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DD" w:rsidRDefault="00E55F6E">
      <w:r w:rsidRPr="001E0901">
        <w:rPr>
          <w:noProof/>
          <w:sz w:val="28"/>
          <w:szCs w:val="28"/>
        </w:rPr>
        <w:drawing>
          <wp:inline distT="0" distB="0" distL="0" distR="0" wp14:anchorId="24B51782" wp14:editId="5253AEDE">
            <wp:extent cx="2520000" cy="2520000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4" r="26105" b="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6E" w:rsidRPr="00E55F6E" w:rsidRDefault="00E55F6E" w:rsidP="00E55F6E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F6E">
        <w:rPr>
          <w:rFonts w:ascii="Times New Roman" w:hAnsi="Times New Roman" w:cs="Times New Roman"/>
          <w:spacing w:val="4"/>
          <w:sz w:val="28"/>
          <w:szCs w:val="28"/>
        </w:rPr>
        <w:t xml:space="preserve">Рисунок 2. </w:t>
      </w:r>
      <w:bookmarkStart w:id="0" w:name="_GoBack"/>
      <w:r w:rsidRPr="00E55F6E">
        <w:rPr>
          <w:rFonts w:ascii="Times New Roman" w:hAnsi="Times New Roman" w:cs="Times New Roman"/>
          <w:spacing w:val="4"/>
          <w:sz w:val="28"/>
          <w:szCs w:val="28"/>
        </w:rPr>
        <w:t>Рентгенограмма пищевода той же пациентки через 5 лет после оперативного лечения</w:t>
      </w:r>
    </w:p>
    <w:bookmarkEnd w:id="0"/>
    <w:p w:rsidR="00E55F6E" w:rsidRPr="00E55F6E" w:rsidRDefault="00E55F6E" w:rsidP="00E55F6E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pacing w:val="4"/>
          <w:sz w:val="28"/>
          <w:szCs w:val="28"/>
          <w:lang w:val="en-US"/>
        </w:rPr>
      </w:pPr>
      <w:r w:rsidRPr="00E55F6E">
        <w:rPr>
          <w:rFonts w:ascii="Times New Roman" w:hAnsi="Times New Roman" w:cs="Times New Roman"/>
          <w:spacing w:val="4"/>
          <w:sz w:val="28"/>
          <w:szCs w:val="28"/>
          <w:lang w:val="en-US"/>
        </w:rPr>
        <w:t>Figure</w:t>
      </w:r>
      <w:r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2</w:t>
      </w:r>
      <w:r w:rsidRPr="00E55F6E">
        <w:rPr>
          <w:rFonts w:ascii="Times New Roman" w:hAnsi="Times New Roman" w:cs="Times New Roman"/>
          <w:spacing w:val="4"/>
          <w:sz w:val="28"/>
          <w:szCs w:val="28"/>
          <w:lang w:val="en-US"/>
        </w:rPr>
        <w:t>.</w:t>
      </w:r>
      <w:r w:rsidRPr="00E55F6E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</w:t>
      </w:r>
      <w:r w:rsidRPr="00E55F6E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X-ray of the esophagus of the same </w:t>
      </w:r>
      <w:r w:rsidRPr="00E55F6E">
        <w:rPr>
          <w:rFonts w:ascii="Times New Roman" w:hAnsi="Times New Roman" w:cs="Times New Roman"/>
          <w:spacing w:val="4"/>
          <w:sz w:val="28"/>
          <w:szCs w:val="28"/>
          <w:lang w:val="en-US"/>
        </w:rPr>
        <w:t>patient in</w:t>
      </w:r>
      <w:r w:rsidRPr="00E55F6E">
        <w:rPr>
          <w:rFonts w:ascii="Times New Roman" w:hAnsi="Times New Roman" w:cs="Times New Roman"/>
          <w:spacing w:val="4"/>
          <w:sz w:val="28"/>
          <w:szCs w:val="28"/>
          <w:lang w:val="en-US"/>
        </w:rPr>
        <w:t xml:space="preserve"> 5 years after surgical treatment</w:t>
      </w:r>
    </w:p>
    <w:p w:rsidR="00E55F6E" w:rsidRPr="00E55F6E" w:rsidRDefault="00E55F6E">
      <w:pPr>
        <w:rPr>
          <w:lang w:val="en-US"/>
        </w:rPr>
      </w:pPr>
    </w:p>
    <w:sectPr w:rsidR="00E55F6E" w:rsidRPr="00E55F6E" w:rsidSect="005900E7"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69"/>
    <w:rsid w:val="004E1748"/>
    <w:rsid w:val="005900E7"/>
    <w:rsid w:val="005F4569"/>
    <w:rsid w:val="00600422"/>
    <w:rsid w:val="007C4D3E"/>
    <w:rsid w:val="009906DD"/>
    <w:rsid w:val="00E5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3AB"/>
  <w15:chartTrackingRefBased/>
  <w15:docId w15:val="{E5C02FFE-D7B9-49B0-B6FB-630CC84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diakov.net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Гаяне Игитовна Багдасарян</dc:creator>
  <cp:keywords/>
  <dc:description/>
  <cp:lastModifiedBy>Пользователь Windows</cp:lastModifiedBy>
  <cp:revision>4</cp:revision>
  <dcterms:created xsi:type="dcterms:W3CDTF">2021-09-01T07:07:00Z</dcterms:created>
  <dcterms:modified xsi:type="dcterms:W3CDTF">2021-09-01T08:11:00Z</dcterms:modified>
</cp:coreProperties>
</file>